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57E8" w14:textId="77777777" w:rsidR="00814564" w:rsidRPr="00814564" w:rsidRDefault="0092237A" w:rsidP="00922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8D310" wp14:editId="7E55F808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5C46B" w14:textId="77777777" w:rsidR="00122B22" w:rsidRPr="00A100F1" w:rsidRDefault="004B1E23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中</w:t>
                            </w:r>
                            <w:r w:rsidR="00BC1031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国語</w:t>
                            </w:r>
                            <w:r w:rsidR="00275A8E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語彙力強化</w:t>
                            </w:r>
                            <w:r w:rsidR="00B876DB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通信</w:t>
                            </w:r>
                            <w:r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講座　</w:t>
                            </w:r>
                            <w:r w:rsidR="004377B1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  <w:r w:rsidR="00B876DB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級</w:t>
                            </w:r>
                            <w:r w:rsidR="00B26D20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II</w:t>
                            </w:r>
                          </w:p>
                          <w:p w14:paraId="40CD337C" w14:textId="77777777" w:rsidR="004B1E23" w:rsidRPr="00A100F1" w:rsidRDefault="00823369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="00122B22" w:rsidRPr="00A100F1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8D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" filled="f" stroked="f">
                <v:textbox inset="5.85pt,.7pt,5.85pt,.7pt">
                  <w:txbxContent>
                    <w:p w14:paraId="6285C46B" w14:textId="77777777" w:rsidR="00122B22" w:rsidRPr="00A100F1" w:rsidRDefault="004B1E23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中</w:t>
                      </w:r>
                      <w:r w:rsidR="00BC1031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国語</w:t>
                      </w:r>
                      <w:r w:rsidR="00275A8E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語彙力強化</w:t>
                      </w:r>
                      <w:r w:rsidR="00B876DB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通信</w:t>
                      </w:r>
                      <w:r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講座　</w:t>
                      </w:r>
                      <w:r w:rsidR="004377B1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上</w:t>
                      </w:r>
                      <w:r w:rsidR="00B876DB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級</w:t>
                      </w:r>
                      <w:r w:rsidR="00B26D20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II</w:t>
                      </w:r>
                    </w:p>
                    <w:p w14:paraId="40CD337C" w14:textId="77777777" w:rsidR="004B1E23" w:rsidRPr="00A100F1" w:rsidRDefault="00823369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</w:t>
                      </w:r>
                      <w:r w:rsidR="00122B22" w:rsidRPr="00A100F1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002">
        <w:rPr>
          <w:rFonts w:hint="eastAsia"/>
          <w:b/>
          <w:sz w:val="22"/>
        </w:rPr>
        <w:t>Ⅰ</w:t>
      </w:r>
      <w:r w:rsidR="009A1002"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0BFA2558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14:paraId="5A1A5097" w14:textId="77777777" w:rsidTr="00385AA8">
        <w:tc>
          <w:tcPr>
            <w:tcW w:w="675" w:type="dxa"/>
            <w:vAlign w:val="center"/>
          </w:tcPr>
          <w:p w14:paraId="16774E14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9FB1613" w14:textId="77777777" w:rsidR="00187894" w:rsidRDefault="00A70FC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発注、オーダー（する）</w:t>
            </w:r>
          </w:p>
        </w:tc>
        <w:tc>
          <w:tcPr>
            <w:tcW w:w="4058" w:type="dxa"/>
          </w:tcPr>
          <w:p w14:paraId="308ADBAD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1394DE4C" w14:textId="77777777" w:rsidTr="00385AA8">
        <w:tc>
          <w:tcPr>
            <w:tcW w:w="675" w:type="dxa"/>
            <w:vAlign w:val="center"/>
          </w:tcPr>
          <w:p w14:paraId="3E929B67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960A380" w14:textId="77777777" w:rsidR="00187894" w:rsidRDefault="00A70FC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調印、締結（する）</w:t>
            </w:r>
          </w:p>
        </w:tc>
        <w:tc>
          <w:tcPr>
            <w:tcW w:w="4058" w:type="dxa"/>
          </w:tcPr>
          <w:p w14:paraId="2B6D1A40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726A1DDB" w14:textId="77777777" w:rsidTr="00385AA8">
        <w:tc>
          <w:tcPr>
            <w:tcW w:w="675" w:type="dxa"/>
            <w:vAlign w:val="center"/>
          </w:tcPr>
          <w:p w14:paraId="5120C34E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70F15BED" w14:textId="77777777" w:rsidR="00187894" w:rsidRDefault="00A70FC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欠損、赤字</w:t>
            </w:r>
          </w:p>
        </w:tc>
        <w:tc>
          <w:tcPr>
            <w:tcW w:w="4058" w:type="dxa"/>
          </w:tcPr>
          <w:p w14:paraId="76609612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74A424CA" w14:textId="77777777" w:rsidTr="0007033A">
        <w:trPr>
          <w:trHeight w:val="627"/>
        </w:trPr>
        <w:tc>
          <w:tcPr>
            <w:tcW w:w="675" w:type="dxa"/>
            <w:vAlign w:val="center"/>
          </w:tcPr>
          <w:p w14:paraId="6C085B5C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17A5BB8E" w14:textId="77777777" w:rsidR="00FC0159" w:rsidRDefault="00A70FC9" w:rsidP="0007033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在庫</w:t>
            </w:r>
          </w:p>
        </w:tc>
        <w:tc>
          <w:tcPr>
            <w:tcW w:w="4058" w:type="dxa"/>
          </w:tcPr>
          <w:p w14:paraId="4C18F60D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7160A0BC" w14:textId="77777777" w:rsidTr="00385AA8">
        <w:tc>
          <w:tcPr>
            <w:tcW w:w="675" w:type="dxa"/>
            <w:vAlign w:val="center"/>
          </w:tcPr>
          <w:p w14:paraId="582451F1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04686E6F" w14:textId="77777777" w:rsidR="00FC0159" w:rsidRDefault="00A70FC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レアアース</w:t>
            </w:r>
          </w:p>
        </w:tc>
        <w:tc>
          <w:tcPr>
            <w:tcW w:w="4058" w:type="dxa"/>
          </w:tcPr>
          <w:p w14:paraId="356150AC" w14:textId="77777777" w:rsidR="00FC0159" w:rsidRDefault="00FC0159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0CF37E7E" w14:textId="77777777" w:rsidTr="00385AA8">
        <w:tc>
          <w:tcPr>
            <w:tcW w:w="675" w:type="dxa"/>
            <w:vAlign w:val="center"/>
          </w:tcPr>
          <w:p w14:paraId="23034CBA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50A33BEF" w14:textId="77777777" w:rsidR="00FC0159" w:rsidRDefault="00A70FC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サプライチェーン</w:t>
            </w:r>
          </w:p>
        </w:tc>
        <w:tc>
          <w:tcPr>
            <w:tcW w:w="4058" w:type="dxa"/>
          </w:tcPr>
          <w:p w14:paraId="213F1ACA" w14:textId="77777777" w:rsidR="00FC0159" w:rsidRPr="00B4450A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552C5ADB" w14:textId="77777777" w:rsidTr="00385AA8">
        <w:tc>
          <w:tcPr>
            <w:tcW w:w="675" w:type="dxa"/>
            <w:vAlign w:val="center"/>
          </w:tcPr>
          <w:p w14:paraId="744869B5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90C3EF7" w14:textId="77777777" w:rsidR="00FC0159" w:rsidRDefault="00A70FC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鉱業</w:t>
            </w:r>
          </w:p>
        </w:tc>
        <w:tc>
          <w:tcPr>
            <w:tcW w:w="4058" w:type="dxa"/>
          </w:tcPr>
          <w:p w14:paraId="05D8471A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77400AB8" w14:textId="77777777" w:rsidTr="00FA0817">
        <w:trPr>
          <w:trHeight w:val="682"/>
        </w:trPr>
        <w:tc>
          <w:tcPr>
            <w:tcW w:w="675" w:type="dxa"/>
            <w:vAlign w:val="center"/>
          </w:tcPr>
          <w:p w14:paraId="21A6560F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05403068" w14:textId="77777777" w:rsidR="00FA0817" w:rsidRDefault="00A70FC9" w:rsidP="00FA081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LME</w:t>
            </w:r>
          </w:p>
        </w:tc>
        <w:tc>
          <w:tcPr>
            <w:tcW w:w="4058" w:type="dxa"/>
          </w:tcPr>
          <w:p w14:paraId="0A8DA6AE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2EB16812" w14:textId="77777777" w:rsidTr="00385AA8">
        <w:tc>
          <w:tcPr>
            <w:tcW w:w="675" w:type="dxa"/>
            <w:vAlign w:val="center"/>
          </w:tcPr>
          <w:p w14:paraId="6EE826CF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B25B7AD" w14:textId="77777777" w:rsidR="00A33CA5" w:rsidRDefault="00A70FC9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銅先物価格</w:t>
            </w:r>
          </w:p>
        </w:tc>
        <w:tc>
          <w:tcPr>
            <w:tcW w:w="4058" w:type="dxa"/>
          </w:tcPr>
          <w:p w14:paraId="51045804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1B33E724" w14:textId="77777777" w:rsidTr="00385AA8">
        <w:tc>
          <w:tcPr>
            <w:tcW w:w="675" w:type="dxa"/>
            <w:vAlign w:val="center"/>
          </w:tcPr>
          <w:p w14:paraId="66F2537A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79796075" w14:textId="77777777" w:rsidR="00A33CA5" w:rsidRDefault="00A70FC9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不動産市場</w:t>
            </w:r>
          </w:p>
        </w:tc>
        <w:tc>
          <w:tcPr>
            <w:tcW w:w="4058" w:type="dxa"/>
          </w:tcPr>
          <w:p w14:paraId="40767359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31370055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261495D2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EC46410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lastRenderedPageBreak/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4F3FC4A7" w14:textId="77777777" w:rsidR="00AE7671" w:rsidRDefault="00CE2481" w:rsidP="00994DBF">
      <w:pPr>
        <w:tabs>
          <w:tab w:val="left" w:pos="426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932B02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994DBF">
        <w:rPr>
          <w:rFonts w:hint="eastAsia"/>
          <w:b/>
          <w:sz w:val="28"/>
          <w:szCs w:val="28"/>
        </w:rPr>
        <w:t>4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_1_0105</w:t>
      </w:r>
      <w:r w:rsidR="005302D7">
        <w:rPr>
          <w:rFonts w:hint="eastAsia"/>
          <w:b/>
          <w:sz w:val="28"/>
          <w:szCs w:val="28"/>
        </w:rPr>
        <w:t>】</w:t>
      </w:r>
    </w:p>
    <w:p w14:paraId="5C682AD6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我方订货以你方保证一年之内不与其他客户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为条件。</w:t>
      </w:r>
    </w:p>
    <w:p w14:paraId="23402A5D" w14:textId="77777777" w:rsidR="00A70FC9" w:rsidRPr="00A70FC9" w:rsidRDefault="00A70FC9" w:rsidP="00A70FC9">
      <w:pPr>
        <w:rPr>
          <w:sz w:val="28"/>
          <w:szCs w:val="28"/>
          <w:lang w:eastAsia="zh-CN"/>
        </w:rPr>
      </w:pPr>
    </w:p>
    <w:p w14:paraId="6FA5E45C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全国200余家中型国营企业中一半以上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严重、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不足、库存增加、产量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，面临困境。</w:t>
      </w:r>
    </w:p>
    <w:p w14:paraId="4A368E90" w14:textId="77777777" w:rsidR="00A70FC9" w:rsidRPr="00A70FC9" w:rsidRDefault="00A70FC9" w:rsidP="00A70FC9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2A080EF1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进入九十年代，在中国汽车市场，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开始发挥作用，由卖方市场变为买方市场，市场需求与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严重脱节。</w:t>
      </w:r>
    </w:p>
    <w:p w14:paraId="12320B38" w14:textId="77777777" w:rsidR="00A70FC9" w:rsidRPr="00A70FC9" w:rsidRDefault="00A70FC9" w:rsidP="00A70FC9">
      <w:pPr>
        <w:rPr>
          <w:rFonts w:asciiTheme="minorEastAsia" w:hAnsiTheme="minorEastAsia"/>
          <w:sz w:val="28"/>
          <w:szCs w:val="28"/>
          <w:lang w:eastAsia="zh-CN"/>
        </w:rPr>
      </w:pPr>
    </w:p>
    <w:p w14:paraId="24E52AC1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亚洲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爆发以后，一些亚洲国家在华的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、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企业由于受本国经济不景气的影响，纷纷撤出中国以保全经营状况。</w:t>
      </w:r>
    </w:p>
    <w:p w14:paraId="06A5E590" w14:textId="77777777" w:rsidR="00A70FC9" w:rsidRPr="00A70FC9" w:rsidRDefault="00A70FC9" w:rsidP="00A70FC9">
      <w:pPr>
        <w:rPr>
          <w:rFonts w:ascii="SimSun" w:hAnsi="SimSun"/>
          <w:b/>
          <w:sz w:val="28"/>
          <w:szCs w:val="28"/>
          <w:lang w:eastAsia="zh-CN"/>
        </w:rPr>
      </w:pPr>
    </w:p>
    <w:p w14:paraId="256488AD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毋庸置疑，对于珍贵的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，国家对于稀土行业开采控制是对的</w:t>
      </w:r>
      <w:r w:rsidRPr="00A70FC9">
        <w:rPr>
          <w:rFonts w:asciiTheme="minorEastAsia" w:hAnsiTheme="minorEastAsia" w:hint="eastAsia"/>
          <w:sz w:val="28"/>
          <w:szCs w:val="28"/>
          <w:lang w:eastAsia="zh-CN"/>
        </w:rPr>
        <w:t>。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可以起到保护资源，并推动下游行业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，改变稀土行业整个供应链的混乱局面。</w:t>
      </w:r>
    </w:p>
    <w:p w14:paraId="1CDC13A4" w14:textId="77777777" w:rsidR="00A70FC9" w:rsidRDefault="00A70FC9" w:rsidP="00A70FC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1EA364C" w14:textId="77777777" w:rsidR="000F397C" w:rsidRPr="00A70FC9" w:rsidRDefault="000F397C" w:rsidP="00A70FC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5131D288" w14:textId="77777777" w:rsidR="005302D7" w:rsidRPr="0081773F" w:rsidRDefault="005302D7" w:rsidP="005302D7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932B02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A70FC9">
        <w:rPr>
          <w:rFonts w:hint="eastAsia"/>
          <w:b/>
          <w:sz w:val="28"/>
          <w:szCs w:val="28"/>
        </w:rPr>
        <w:t>4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7F668BD6" w14:textId="77777777" w:rsidR="00A70FC9" w:rsidRPr="00757FA8" w:rsidRDefault="00A70FC9" w:rsidP="00A70FC9">
      <w:pPr>
        <w:widowControl/>
        <w:jc w:val="left"/>
        <w:rPr>
          <w:rFonts w:ascii="SimSun" w:hAnsi="SimSun" w:cs="ＭＳ Ｐゴシック"/>
          <w:b/>
          <w:color w:val="000000"/>
          <w:kern w:val="0"/>
          <w:szCs w:val="21"/>
        </w:rPr>
      </w:pPr>
    </w:p>
    <w:p w14:paraId="1C0F882E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中国对原材料的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继续成为推动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矿业迈入投资和增长新时代的强劲动力。</w:t>
      </w:r>
    </w:p>
    <w:p w14:paraId="1AE814DF" w14:textId="77777777" w:rsidR="00A70FC9" w:rsidRPr="00A70FC9" w:rsidRDefault="00A70FC9" w:rsidP="00A70FC9">
      <w:pPr>
        <w:widowControl/>
        <w:jc w:val="left"/>
        <w:rPr>
          <w:rFonts w:ascii="SimSun" w:hAnsi="SimSun" w:cs="ＭＳ Ｐゴシック"/>
          <w:b/>
          <w:color w:val="000000"/>
          <w:kern w:val="0"/>
          <w:sz w:val="28"/>
          <w:szCs w:val="28"/>
          <w:lang w:eastAsia="zh-CN"/>
        </w:rPr>
      </w:pPr>
    </w:p>
    <w:p w14:paraId="54755F6A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我国首部旅游法在第15个国</w:t>
      </w:r>
      <w:r w:rsidRPr="00A70FC9">
        <w:rPr>
          <w:rFonts w:ascii="SimSun" w:eastAsia="SimSun" w:hAnsi="SimSun" w:cs="SimSun" w:hint="eastAsia"/>
          <w:sz w:val="28"/>
          <w:szCs w:val="28"/>
          <w:lang w:eastAsia="zh-CN"/>
        </w:rPr>
        <w:t>庆</w:t>
      </w:r>
      <w:r w:rsidRPr="00A70FC9">
        <w:rPr>
          <w:rFonts w:ascii="SimSun" w:eastAsia="SimSun" w:hAnsi="SimSun" w:cs="ＭＳ 明朝" w:hint="eastAsia"/>
          <w:sz w:val="28"/>
          <w:szCs w:val="28"/>
          <w:lang w:eastAsia="zh-CN"/>
        </w:rPr>
        <w:t>黄金周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cs="ＭＳ 明朝" w:hint="eastAsia"/>
          <w:sz w:val="28"/>
          <w:szCs w:val="28"/>
          <w:lang w:eastAsia="zh-CN"/>
        </w:rPr>
        <w:t>，随着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A70FC9">
        <w:rPr>
          <w:rFonts w:ascii="SimSun" w:eastAsia="SimSun" w:hAnsi="SimSun" w:cs="ＭＳ 明朝" w:hint="eastAsia"/>
          <w:sz w:val="28"/>
          <w:szCs w:val="28"/>
          <w:lang w:eastAsia="zh-CN"/>
        </w:rPr>
        <w:t>、指定</w:t>
      </w:r>
      <w:r w:rsidRPr="00A70FC9">
        <w:rPr>
          <w:rFonts w:ascii="SimSun" w:eastAsia="SimSun" w:hAnsi="SimSun" w:cs="SimSun" w:hint="eastAsia"/>
          <w:sz w:val="28"/>
          <w:szCs w:val="28"/>
          <w:lang w:eastAsia="zh-CN"/>
        </w:rPr>
        <w:t>购</w:t>
      </w:r>
      <w:r w:rsidRPr="00A70FC9">
        <w:rPr>
          <w:rFonts w:ascii="SimSun" w:eastAsia="SimSun" w:hAnsi="SimSun" w:cs="ＭＳ 明朝" w:hint="eastAsia"/>
          <w:sz w:val="28"/>
          <w:szCs w:val="28"/>
          <w:lang w:eastAsia="zh-CN"/>
        </w:rPr>
        <w:t>物等</w:t>
      </w:r>
      <w:r w:rsidRPr="00A70FC9">
        <w:rPr>
          <w:rFonts w:ascii="SimSun" w:eastAsia="SimSun" w:hAnsi="SimSun" w:cs="SimSun" w:hint="eastAsia"/>
          <w:sz w:val="28"/>
          <w:szCs w:val="28"/>
          <w:lang w:eastAsia="zh-CN"/>
        </w:rPr>
        <w:t>环节</w:t>
      </w:r>
      <w:r w:rsidRPr="00A70FC9">
        <w:rPr>
          <w:rFonts w:ascii="SimSun" w:eastAsia="SimSun" w:hAnsi="SimSun" w:cs="ＭＳ 明朝" w:hint="eastAsia"/>
          <w:sz w:val="28"/>
          <w:szCs w:val="28"/>
          <w:lang w:eastAsia="zh-CN"/>
        </w:rPr>
        <w:t>的取消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，旅行社出团报价逐步透明化并普遍上涨。</w:t>
      </w:r>
    </w:p>
    <w:p w14:paraId="35DA4C63" w14:textId="77777777" w:rsidR="00A70FC9" w:rsidRPr="00A70FC9" w:rsidRDefault="00A70FC9" w:rsidP="00A70FC9">
      <w:pPr>
        <w:rPr>
          <w:rFonts w:ascii="SimSun" w:hAnsi="SimSun"/>
          <w:b/>
          <w:sz w:val="28"/>
          <w:szCs w:val="28"/>
          <w:lang w:eastAsia="zh-CN"/>
        </w:rPr>
      </w:pPr>
    </w:p>
    <w:p w14:paraId="12B13481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中国国内的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已在使用自</w:t>
      </w:r>
      <w:r w:rsidRPr="00A70FC9">
        <w:rPr>
          <w:rFonts w:ascii="SimSun" w:eastAsia="SimSun" w:hAnsi="SimSun"/>
          <w:sz w:val="28"/>
          <w:szCs w:val="28"/>
          <w:lang w:eastAsia="zh-CN"/>
        </w:rPr>
        <w:t>2008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年底积累起来的库存</w:t>
      </w:r>
      <w:r w:rsidRPr="00A70FC9">
        <w:rPr>
          <w:rFonts w:ascii="SimSun" w:eastAsia="SimSun" w:hAnsi="SimSun"/>
          <w:sz w:val="28"/>
          <w:szCs w:val="28"/>
          <w:lang w:eastAsia="zh-CN"/>
        </w:rPr>
        <w:t>,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当时伦敦金属交易所</w:t>
      </w:r>
      <w:r w:rsidRPr="00A70FC9">
        <w:rPr>
          <w:rFonts w:ascii="SimSun" w:eastAsia="SimSun" w:hAnsi="SimSun"/>
          <w:sz w:val="28"/>
          <w:szCs w:val="28"/>
          <w:lang w:eastAsia="zh-CN"/>
        </w:rPr>
        <w:t>(LME)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期铜价格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至每吨</w:t>
      </w:r>
      <w:r w:rsidRPr="00A70FC9">
        <w:rPr>
          <w:rFonts w:ascii="SimSun" w:eastAsia="SimSun" w:hAnsi="SimSun"/>
          <w:sz w:val="28"/>
          <w:szCs w:val="28"/>
          <w:lang w:eastAsia="zh-CN"/>
        </w:rPr>
        <w:t>3,000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美元下方。</w:t>
      </w:r>
    </w:p>
    <w:p w14:paraId="3337F7BB" w14:textId="77777777" w:rsidR="00A70FC9" w:rsidRPr="00A70FC9" w:rsidRDefault="00A70FC9" w:rsidP="00A70FC9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052783A0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一边是新能源汽车产业规划的频频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，一边是私人消费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试点的不尽理想，这似乎</w:t>
      </w:r>
      <w:r w:rsidR="002C75E7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新能源汽车发展的“成长烦恼”。</w:t>
      </w:r>
    </w:p>
    <w:p w14:paraId="57F13790" w14:textId="77777777" w:rsidR="00A70FC9" w:rsidRPr="00A70FC9" w:rsidRDefault="00A70FC9" w:rsidP="00A70FC9">
      <w:pPr>
        <w:rPr>
          <w:rFonts w:ascii="SimSun" w:hAnsi="SimSun"/>
          <w:b/>
          <w:sz w:val="28"/>
          <w:szCs w:val="28"/>
          <w:lang w:eastAsia="zh-CN"/>
        </w:rPr>
      </w:pPr>
    </w:p>
    <w:p w14:paraId="5BED701E" w14:textId="77777777" w:rsidR="00A70FC9" w:rsidRPr="00A70FC9" w:rsidRDefault="00A70FC9" w:rsidP="00A70FC9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70FC9">
        <w:rPr>
          <w:rFonts w:ascii="SimSun" w:eastAsia="SimSun" w:hAnsi="SimSun" w:hint="eastAsia"/>
          <w:sz w:val="28"/>
          <w:szCs w:val="28"/>
          <w:lang w:eastAsia="zh-CN"/>
        </w:rPr>
        <w:t>私人购买欲望的“高涨”与楼市大推特推的“热情”形成了有效的</w:t>
      </w:r>
      <w:r w:rsidR="002C75E7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效应。新房型对于</w:t>
      </w:r>
      <w:r w:rsidR="002C75E7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A70FC9">
        <w:rPr>
          <w:rFonts w:ascii="SimSun" w:eastAsia="SimSun" w:hAnsi="SimSun" w:hint="eastAsia"/>
          <w:sz w:val="28"/>
          <w:szCs w:val="28"/>
          <w:lang w:eastAsia="zh-CN"/>
        </w:rPr>
        <w:t>而言，则是回笼资金的吸金法宝。</w:t>
      </w:r>
    </w:p>
    <w:p w14:paraId="3EF322D0" w14:textId="77777777" w:rsidR="00A70FC9" w:rsidRPr="00A70FC9" w:rsidRDefault="00A70FC9" w:rsidP="00A70FC9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108B5F54" w14:textId="77777777" w:rsidR="009A1002" w:rsidRPr="00A70FC9" w:rsidRDefault="009A1002" w:rsidP="007277F9">
      <w:pPr>
        <w:rPr>
          <w:sz w:val="28"/>
          <w:szCs w:val="28"/>
          <w:lang w:eastAsia="zh-CN"/>
        </w:rPr>
      </w:pPr>
    </w:p>
    <w:p w14:paraId="4DD4E438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7B4415DA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7E074068" w14:textId="77777777" w:rsidR="008001A4" w:rsidRPr="00110E63" w:rsidRDefault="005302D7" w:rsidP="00A70FC9">
      <w:pPr>
        <w:rPr>
          <w:rFonts w:asciiTheme="minorEastAsia" w:hAnsiTheme="minorEastAsia" w:cs="ＭＳ Ｐゴシック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932B02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A70FC9">
        <w:rPr>
          <w:rFonts w:hint="eastAsia"/>
          <w:b/>
          <w:sz w:val="28"/>
          <w:szCs w:val="28"/>
        </w:rPr>
        <w:t>4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773ECB7E" w14:textId="77777777" w:rsidR="00A70FC9" w:rsidRPr="000F397C" w:rsidRDefault="00A70FC9" w:rsidP="00A70FC9">
      <w:pPr>
        <w:rPr>
          <w:sz w:val="28"/>
          <w:szCs w:val="28"/>
        </w:rPr>
      </w:pPr>
    </w:p>
    <w:p w14:paraId="3F118866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这次的学术研讨会非同凡响，专家们一致认为并称赞年轻人的文章是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1EAA92FD" w14:textId="77777777" w:rsidR="00A70FC9" w:rsidRPr="000F397C" w:rsidRDefault="00A70FC9" w:rsidP="00A70FC9">
      <w:pPr>
        <w:rPr>
          <w:sz w:val="28"/>
          <w:szCs w:val="28"/>
          <w:lang w:eastAsia="zh-CN"/>
        </w:rPr>
      </w:pPr>
    </w:p>
    <w:p w14:paraId="10D5B6E6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他本身不是一个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争出风头的人，所以他从不在人前卖弄。只有在寿司名人大会上，他才会一展身手。</w:t>
      </w:r>
    </w:p>
    <w:p w14:paraId="71D657DD" w14:textId="77777777" w:rsidR="00A70FC9" w:rsidRPr="000F397C" w:rsidRDefault="00A70FC9" w:rsidP="00A70FC9">
      <w:pPr>
        <w:rPr>
          <w:sz w:val="28"/>
          <w:szCs w:val="28"/>
          <w:lang w:eastAsia="zh-CN"/>
        </w:rPr>
      </w:pPr>
    </w:p>
    <w:p w14:paraId="46F5AFF9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要干一番事业，就不能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，如果目光只停留在眼前的利益上，就容易失去潜在的机会。</w:t>
      </w:r>
    </w:p>
    <w:p w14:paraId="5A6CB281" w14:textId="77777777" w:rsidR="00A70FC9" w:rsidRPr="000F397C" w:rsidRDefault="00A70FC9" w:rsidP="00A70FC9">
      <w:pPr>
        <w:rPr>
          <w:sz w:val="28"/>
          <w:szCs w:val="28"/>
          <w:lang w:eastAsia="zh-CN"/>
        </w:rPr>
      </w:pPr>
    </w:p>
    <w:p w14:paraId="1708F0E8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我们公司的骨干都被他们公司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挖走了，真应该好好检讨一下为什么会落得这个下场，并及时打造一个吸引员工的机制，以防人才的再次流失。</w:t>
      </w:r>
    </w:p>
    <w:p w14:paraId="4D0EB94A" w14:textId="77777777" w:rsidR="00A70FC9" w:rsidRPr="000F397C" w:rsidRDefault="00A70FC9" w:rsidP="00A70FC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8E730E3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你别听他对货币问题夸夸其谈，好像研究得很透，其实他只是个外行，顶多是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而已。</w:t>
      </w:r>
    </w:p>
    <w:p w14:paraId="684B489B" w14:textId="77777777" w:rsidR="00A70FC9" w:rsidRPr="00757FA8" w:rsidRDefault="00A70FC9" w:rsidP="00A70FC9">
      <w:pPr>
        <w:rPr>
          <w:szCs w:val="21"/>
          <w:lang w:eastAsia="zh-CN"/>
        </w:rPr>
      </w:pPr>
    </w:p>
    <w:p w14:paraId="2B2D61D7" w14:textId="77777777" w:rsidR="0067128F" w:rsidRPr="00A70FC9" w:rsidRDefault="0067128F" w:rsidP="00BB6B7A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070F2E6E" w14:textId="77777777" w:rsidR="00110E63" w:rsidRPr="000F397C" w:rsidRDefault="005302D7" w:rsidP="00A70FC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8001A4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A70FC9">
        <w:rPr>
          <w:rFonts w:hint="eastAsia"/>
          <w:b/>
          <w:sz w:val="28"/>
          <w:szCs w:val="28"/>
        </w:rPr>
        <w:t>4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6C74E3B6" w14:textId="2F05D90C" w:rsidR="00A70FC9" w:rsidRPr="000F397C" w:rsidRDefault="00B31A59" w:rsidP="00A70FC9">
      <w:pPr>
        <w:pStyle w:val="a7"/>
        <w:widowControl/>
        <w:numPr>
          <w:ilvl w:val="0"/>
          <w:numId w:val="8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虽然他说在法庭上陈述的内容都</w:t>
      </w:r>
      <w:r w:rsidR="00A70FC9"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属事实，可我们都</w:t>
      </w:r>
      <w:r w:rsidR="000F397C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="00A70FC9"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，因为他在我们心目中已无信任可谈。</w:t>
      </w:r>
    </w:p>
    <w:p w14:paraId="5B50AE55" w14:textId="77777777" w:rsidR="00A70FC9" w:rsidRPr="000F397C" w:rsidRDefault="00A70FC9" w:rsidP="00A70FC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13CDE67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父母对孩子最好不要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，这样做不但对孩子没有好处，误了孩子的前程，还有可能拖累到父母自身。</w:t>
      </w:r>
    </w:p>
    <w:p w14:paraId="572CE1FE" w14:textId="77777777" w:rsidR="00A70FC9" w:rsidRPr="000F397C" w:rsidRDefault="00A70FC9" w:rsidP="00A70FC9">
      <w:pPr>
        <w:rPr>
          <w:sz w:val="28"/>
          <w:szCs w:val="28"/>
          <w:lang w:eastAsia="zh-CN"/>
        </w:rPr>
      </w:pPr>
    </w:p>
    <w:p w14:paraId="6FE6BF89" w14:textId="77777777" w:rsidR="00A70FC9" w:rsidRPr="000F397C" w:rsidRDefault="00A70FC9" w:rsidP="00A70FC9">
      <w:pPr>
        <w:pStyle w:val="a7"/>
        <w:widowControl/>
        <w:numPr>
          <w:ilvl w:val="0"/>
          <w:numId w:val="8"/>
        </w:numPr>
        <w:ind w:leftChars="0"/>
        <w:jc w:val="left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为了不</w:t>
      </w:r>
      <w:r w:rsidR="000F397C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）</w:t>
      </w:r>
      <w:r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，他小心伪装了现场，并将凶器沉入了湖底。</w:t>
      </w:r>
    </w:p>
    <w:p w14:paraId="024EEB0D" w14:textId="77777777" w:rsidR="00A70FC9" w:rsidRPr="000F397C" w:rsidRDefault="00A70FC9" w:rsidP="00A70FC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289C0400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我对老板给的工资不满意，去找他讲理却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了个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，他说我现在处于实习阶段中，没有资格挑三拣四。</w:t>
      </w:r>
    </w:p>
    <w:p w14:paraId="04524946" w14:textId="77777777" w:rsidR="00A70FC9" w:rsidRPr="000F397C" w:rsidRDefault="00A70FC9" w:rsidP="00A70FC9">
      <w:pPr>
        <w:rPr>
          <w:rFonts w:asciiTheme="minorEastAsia" w:eastAsia="SimSun" w:hAnsiTheme="minorEastAsia"/>
          <w:b/>
          <w:color w:val="FF0000"/>
          <w:sz w:val="28"/>
          <w:szCs w:val="28"/>
          <w:lang w:eastAsia="zh-CN"/>
        </w:rPr>
      </w:pPr>
    </w:p>
    <w:p w14:paraId="63D1C1AB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如果在从事会计监查工作中发生问题时，作为负责人不能视而不见，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，要查清存在这些问题的客观理由，不回避矛盾，不纵容姑息。</w:t>
      </w:r>
    </w:p>
    <w:p w14:paraId="00FFA2A7" w14:textId="77777777" w:rsidR="009A1002" w:rsidRPr="000F397C" w:rsidRDefault="009A1002" w:rsidP="00345662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6A0F98DD" w14:textId="77777777" w:rsidR="00855D70" w:rsidRPr="00855D70" w:rsidRDefault="00823369" w:rsidP="00A70FC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BE6F26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A70FC9">
        <w:rPr>
          <w:rFonts w:hint="eastAsia"/>
          <w:b/>
          <w:sz w:val="28"/>
          <w:szCs w:val="28"/>
        </w:rPr>
        <w:t>4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736838F7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一个企业的经营战略是阳刚的还是阴柔的</w:t>
      </w:r>
      <w:r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，是稳健发展</w:t>
      </w:r>
      <w:r w:rsidR="000F397C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）</w:t>
      </w:r>
      <w:r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的还是鼓励风险快速创新的，从本质上讲都是一种企业文化。</w:t>
      </w:r>
    </w:p>
    <w:p w14:paraId="005E4981" w14:textId="77777777" w:rsidR="00A70FC9" w:rsidRPr="000F397C" w:rsidRDefault="00A70FC9" w:rsidP="00A70FC9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28"/>
          <w:szCs w:val="28"/>
          <w:lang w:eastAsia="zh-CN"/>
        </w:rPr>
      </w:pPr>
    </w:p>
    <w:p w14:paraId="3C369163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我们公司的服务项目是为顾客策划派对或者婚礼，在策划国际性会议方面，因没有专业人才，会感到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0F397C">
        <w:rPr>
          <w:rFonts w:ascii="Tahoma" w:hAnsi="Tahoma" w:cs="Tahoma"/>
          <w:color w:val="000000"/>
          <w:sz w:val="28"/>
          <w:szCs w:val="28"/>
          <w:lang w:eastAsia="zh-CN"/>
        </w:rPr>
        <w:t>。</w:t>
      </w:r>
    </w:p>
    <w:p w14:paraId="14744D4C" w14:textId="77777777" w:rsidR="00A70FC9" w:rsidRPr="000F397C" w:rsidRDefault="00A70FC9" w:rsidP="00A70FC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8"/>
          <w:szCs w:val="28"/>
          <w:lang w:eastAsia="zh-CN"/>
        </w:rPr>
      </w:pPr>
    </w:p>
    <w:p w14:paraId="4CC625AA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美国西部片在塑造英雄人物时，大多是从生活出发，把他们当成了观众的贴心人、带头人，既刻画了他们的</w:t>
      </w:r>
      <w:r w:rsidR="000F397C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cs="ＭＳ Ｐゴシック" w:hint="eastAsia"/>
          <w:color w:val="000000"/>
          <w:kern w:val="0"/>
          <w:sz w:val="28"/>
          <w:szCs w:val="28"/>
          <w:lang w:eastAsia="zh-CN"/>
        </w:rPr>
        <w:t>，又赞扬了他们的扶危济困。</w:t>
      </w:r>
    </w:p>
    <w:p w14:paraId="689FC86B" w14:textId="77777777" w:rsidR="00A70FC9" w:rsidRPr="000F397C" w:rsidRDefault="00A70FC9" w:rsidP="00A70FC9">
      <w:pPr>
        <w:rPr>
          <w:rFonts w:asciiTheme="minorEastAsia" w:eastAsia="SimSun" w:hAnsiTheme="minorEastAsia"/>
          <w:b/>
          <w:color w:val="FF0000"/>
          <w:sz w:val="28"/>
          <w:szCs w:val="28"/>
          <w:lang w:eastAsia="zh-CN"/>
        </w:rPr>
      </w:pPr>
    </w:p>
    <w:p w14:paraId="54D88CA8" w14:textId="77777777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如果学者在追求真理的过程中为各种利益所侵扰，不能坚持自己的立场，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，甚至左右逢源</w:t>
      </w:r>
      <w:r w:rsidRPr="000F397C">
        <w:rPr>
          <w:rFonts w:asciiTheme="minorEastAsia" w:hAnsiTheme="minorEastAsia" w:hint="eastAsia"/>
          <w:sz w:val="28"/>
          <w:szCs w:val="28"/>
          <w:lang w:eastAsia="zh-CN"/>
        </w:rPr>
        <w:t>。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这样做不但有损于作为一个学者的崇高声誉，也有悖于学者的独立人格，更是永远与真理无缘。</w:t>
      </w:r>
    </w:p>
    <w:p w14:paraId="1298F66E" w14:textId="77777777" w:rsidR="00A70FC9" w:rsidRPr="000F397C" w:rsidRDefault="00A70FC9" w:rsidP="00A70FC9">
      <w:pPr>
        <w:spacing w:line="360" w:lineRule="auto"/>
        <w:rPr>
          <w:b/>
          <w:sz w:val="28"/>
          <w:szCs w:val="28"/>
          <w:u w:val="single"/>
          <w:lang w:eastAsia="zh-CN"/>
        </w:rPr>
      </w:pPr>
    </w:p>
    <w:p w14:paraId="113294EF" w14:textId="27548C0E" w:rsidR="00A70FC9" w:rsidRPr="000F397C" w:rsidRDefault="00A70FC9" w:rsidP="00A70FC9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0F397C">
        <w:rPr>
          <w:rFonts w:ascii="SimSun" w:eastAsia="SimSun" w:hAnsi="SimSun" w:hint="eastAsia"/>
          <w:sz w:val="28"/>
          <w:szCs w:val="28"/>
          <w:lang w:eastAsia="zh-CN"/>
        </w:rPr>
        <w:t>悬念是运用在小说中的一种传统技法，是指在作品开头或中间设置“疑团”或摆出矛盾，却</w:t>
      </w:r>
      <w:r w:rsidR="00D3392F">
        <w:rPr>
          <w:rFonts w:ascii="SimSun" w:eastAsia="SimSun" w:hAnsi="SimSun" w:hint="eastAsia"/>
          <w:sz w:val="28"/>
          <w:szCs w:val="28"/>
          <w:lang w:eastAsia="zh-CN"/>
        </w:rPr>
        <w:t>不立即解答，从而牵动读者的好奇心和求知欲，急切地想知道后事如何</w:t>
      </w:r>
      <w:bookmarkStart w:id="0" w:name="_GoBack"/>
      <w:bookmarkEnd w:id="0"/>
      <w:r w:rsidRPr="000F397C">
        <w:rPr>
          <w:rFonts w:ascii="SimSun" w:eastAsia="SimSun" w:hAnsi="SimSun" w:hint="eastAsia"/>
          <w:sz w:val="28"/>
          <w:szCs w:val="28"/>
          <w:lang w:eastAsia="zh-CN"/>
        </w:rPr>
        <w:t>。采用悬念法，目的是使文章情节起伏跌宕，曲折离奇，收到出奇制胜，</w:t>
      </w:r>
      <w:r w:rsidR="000F397C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0F397C">
        <w:rPr>
          <w:rFonts w:ascii="SimSun" w:eastAsia="SimSun" w:hAnsi="SimSun" w:hint="eastAsia"/>
          <w:sz w:val="28"/>
          <w:szCs w:val="28"/>
          <w:lang w:eastAsia="zh-CN"/>
        </w:rPr>
        <w:t>的绝佳艺术效果。</w:t>
      </w:r>
    </w:p>
    <w:p w14:paraId="5C88466D" w14:textId="77777777" w:rsidR="00A70FC9" w:rsidRDefault="00A70FC9" w:rsidP="00A70FC9">
      <w:pPr>
        <w:rPr>
          <w:rFonts w:asciiTheme="minorEastAsia" w:hAnsiTheme="minorEastAsia"/>
          <w:b/>
          <w:szCs w:val="21"/>
          <w:lang w:eastAsia="zh-CN"/>
        </w:rPr>
      </w:pPr>
    </w:p>
    <w:p w14:paraId="7302A6E0" w14:textId="77777777" w:rsidR="00855D70" w:rsidRPr="00A70FC9" w:rsidRDefault="00855D70" w:rsidP="00855D70">
      <w:pPr>
        <w:rPr>
          <w:rFonts w:asciiTheme="minorEastAsia" w:hAnsiTheme="minorEastAsia" w:cs="ＭＳ 明朝"/>
          <w:sz w:val="28"/>
          <w:szCs w:val="28"/>
          <w:lang w:eastAsia="zh-CN"/>
        </w:rPr>
      </w:pPr>
    </w:p>
    <w:sectPr w:rsidR="00855D70" w:rsidRPr="00A70FC9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46C1C" w14:textId="77777777" w:rsidR="00B36B51" w:rsidRDefault="00B36B51" w:rsidP="00324C78">
      <w:r>
        <w:separator/>
      </w:r>
    </w:p>
  </w:endnote>
  <w:endnote w:type="continuationSeparator" w:id="0">
    <w:p w14:paraId="34944870" w14:textId="77777777" w:rsidR="00B36B51" w:rsidRDefault="00B36B51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14:paraId="147EEFF4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92F" w:rsidRPr="00D3392F">
          <w:rPr>
            <w:noProof/>
            <w:lang w:val="ja-JP"/>
          </w:rPr>
          <w:t>5</w:t>
        </w:r>
        <w:r>
          <w:fldChar w:fldCharType="end"/>
        </w:r>
      </w:p>
    </w:sdtContent>
  </w:sdt>
  <w:p w14:paraId="64C80D39" w14:textId="77777777"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0F13" w14:textId="77777777" w:rsidR="00B36B51" w:rsidRDefault="00B36B51" w:rsidP="00324C78">
      <w:r>
        <w:separator/>
      </w:r>
    </w:p>
  </w:footnote>
  <w:footnote w:type="continuationSeparator" w:id="0">
    <w:p w14:paraId="1B52391D" w14:textId="77777777" w:rsidR="00B36B51" w:rsidRDefault="00B36B51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1C0CB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275A8E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4377B1">
      <w:rPr>
        <w:rFonts w:ascii="ＭＳ 明朝" w:hAnsi="ＭＳ 明朝" w:hint="eastAsia"/>
        <w:sz w:val="16"/>
        <w:szCs w:val="16"/>
        <w:lang w:eastAsia="zh-TW"/>
      </w:rPr>
      <w:t>上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26D20">
      <w:rPr>
        <w:rFonts w:ascii="ＭＳ 明朝" w:hAnsi="ＭＳ 明朝" w:hint="eastAsia"/>
        <w:sz w:val="16"/>
        <w:szCs w:val="16"/>
        <w:lang w:eastAsia="zh-TW"/>
      </w:rPr>
      <w:t>II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994DBF">
      <w:rPr>
        <w:rFonts w:ascii="ＭＳ Ｐ明朝" w:eastAsia="ＭＳ Ｐ明朝" w:hAnsi="ＭＳ Ｐ明朝" w:hint="eastAsia"/>
        <w:sz w:val="16"/>
        <w:szCs w:val="16"/>
        <w:lang w:eastAsia="zh-TW"/>
      </w:rPr>
      <w:t>4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37BE0D9A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C34CADF8"/>
    <w:lvl w:ilvl="0" w:tplc="7760420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F678EE3A"/>
    <w:lvl w:ilvl="0" w:tplc="AF6AE2D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314BE"/>
    <w:rsid w:val="000403BA"/>
    <w:rsid w:val="000503CE"/>
    <w:rsid w:val="0005344E"/>
    <w:rsid w:val="00061CC3"/>
    <w:rsid w:val="000631FA"/>
    <w:rsid w:val="0007033A"/>
    <w:rsid w:val="00090A0E"/>
    <w:rsid w:val="00093AA9"/>
    <w:rsid w:val="00094A70"/>
    <w:rsid w:val="000B279E"/>
    <w:rsid w:val="000D502B"/>
    <w:rsid w:val="000F2659"/>
    <w:rsid w:val="000F397C"/>
    <w:rsid w:val="00110E63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1F5360"/>
    <w:rsid w:val="001F6958"/>
    <w:rsid w:val="00200433"/>
    <w:rsid w:val="00235024"/>
    <w:rsid w:val="00253543"/>
    <w:rsid w:val="00271076"/>
    <w:rsid w:val="00275A8E"/>
    <w:rsid w:val="002834E8"/>
    <w:rsid w:val="002856C3"/>
    <w:rsid w:val="002C5DEC"/>
    <w:rsid w:val="002C735B"/>
    <w:rsid w:val="002C75E7"/>
    <w:rsid w:val="002E78A6"/>
    <w:rsid w:val="002E7D38"/>
    <w:rsid w:val="002F6FC6"/>
    <w:rsid w:val="00320693"/>
    <w:rsid w:val="00324C78"/>
    <w:rsid w:val="0033015B"/>
    <w:rsid w:val="00331A07"/>
    <w:rsid w:val="003331D0"/>
    <w:rsid w:val="00345662"/>
    <w:rsid w:val="0034776B"/>
    <w:rsid w:val="00380990"/>
    <w:rsid w:val="00385AA8"/>
    <w:rsid w:val="003921DA"/>
    <w:rsid w:val="003B2CDA"/>
    <w:rsid w:val="003C3A7A"/>
    <w:rsid w:val="003C53E3"/>
    <w:rsid w:val="003C53F4"/>
    <w:rsid w:val="003D01F6"/>
    <w:rsid w:val="003E619B"/>
    <w:rsid w:val="003F2850"/>
    <w:rsid w:val="00400CF6"/>
    <w:rsid w:val="00410A27"/>
    <w:rsid w:val="00412501"/>
    <w:rsid w:val="00422245"/>
    <w:rsid w:val="0042333A"/>
    <w:rsid w:val="004377B1"/>
    <w:rsid w:val="004410CD"/>
    <w:rsid w:val="0044600C"/>
    <w:rsid w:val="0045273C"/>
    <w:rsid w:val="00453506"/>
    <w:rsid w:val="00453F9E"/>
    <w:rsid w:val="00454F82"/>
    <w:rsid w:val="00464D9A"/>
    <w:rsid w:val="004834AC"/>
    <w:rsid w:val="004B1E23"/>
    <w:rsid w:val="004B5FD8"/>
    <w:rsid w:val="004C7EDD"/>
    <w:rsid w:val="00506148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81719"/>
    <w:rsid w:val="005E56C8"/>
    <w:rsid w:val="005E58FF"/>
    <w:rsid w:val="00606BC4"/>
    <w:rsid w:val="006154A0"/>
    <w:rsid w:val="00616EAC"/>
    <w:rsid w:val="00622C6B"/>
    <w:rsid w:val="0063149D"/>
    <w:rsid w:val="00637A0E"/>
    <w:rsid w:val="0067128F"/>
    <w:rsid w:val="00681011"/>
    <w:rsid w:val="00685DF8"/>
    <w:rsid w:val="006A2395"/>
    <w:rsid w:val="006A73E1"/>
    <w:rsid w:val="006B5544"/>
    <w:rsid w:val="006C27F9"/>
    <w:rsid w:val="006E516C"/>
    <w:rsid w:val="007032B7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3F71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1A4"/>
    <w:rsid w:val="00800393"/>
    <w:rsid w:val="008008F1"/>
    <w:rsid w:val="00806BAE"/>
    <w:rsid w:val="00813182"/>
    <w:rsid w:val="00814564"/>
    <w:rsid w:val="0081773F"/>
    <w:rsid w:val="00823369"/>
    <w:rsid w:val="00833CAC"/>
    <w:rsid w:val="008475AF"/>
    <w:rsid w:val="00855D70"/>
    <w:rsid w:val="0086096E"/>
    <w:rsid w:val="00865BC9"/>
    <w:rsid w:val="0086621E"/>
    <w:rsid w:val="00872D46"/>
    <w:rsid w:val="008738E3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2B02"/>
    <w:rsid w:val="00933C88"/>
    <w:rsid w:val="00940905"/>
    <w:rsid w:val="00946185"/>
    <w:rsid w:val="009522DB"/>
    <w:rsid w:val="00952337"/>
    <w:rsid w:val="00990737"/>
    <w:rsid w:val="00994DBF"/>
    <w:rsid w:val="00995909"/>
    <w:rsid w:val="00995D90"/>
    <w:rsid w:val="00996095"/>
    <w:rsid w:val="009A1002"/>
    <w:rsid w:val="009A5224"/>
    <w:rsid w:val="009C7B2F"/>
    <w:rsid w:val="009D17B6"/>
    <w:rsid w:val="009E2ECF"/>
    <w:rsid w:val="009F3C5F"/>
    <w:rsid w:val="00A100F1"/>
    <w:rsid w:val="00A10F9D"/>
    <w:rsid w:val="00A254AB"/>
    <w:rsid w:val="00A33CA5"/>
    <w:rsid w:val="00A35AC0"/>
    <w:rsid w:val="00A419A5"/>
    <w:rsid w:val="00A70FC9"/>
    <w:rsid w:val="00A73596"/>
    <w:rsid w:val="00A83B68"/>
    <w:rsid w:val="00A9320D"/>
    <w:rsid w:val="00AD311E"/>
    <w:rsid w:val="00AE53D6"/>
    <w:rsid w:val="00AE6EC5"/>
    <w:rsid w:val="00AE7671"/>
    <w:rsid w:val="00AF43C1"/>
    <w:rsid w:val="00B16B0B"/>
    <w:rsid w:val="00B1746C"/>
    <w:rsid w:val="00B17E9F"/>
    <w:rsid w:val="00B23BD8"/>
    <w:rsid w:val="00B26D20"/>
    <w:rsid w:val="00B26E24"/>
    <w:rsid w:val="00B31A59"/>
    <w:rsid w:val="00B36B51"/>
    <w:rsid w:val="00B4450A"/>
    <w:rsid w:val="00B60FB4"/>
    <w:rsid w:val="00B6618E"/>
    <w:rsid w:val="00B66DB3"/>
    <w:rsid w:val="00B77355"/>
    <w:rsid w:val="00B81EA9"/>
    <w:rsid w:val="00B86732"/>
    <w:rsid w:val="00B876DB"/>
    <w:rsid w:val="00B9689B"/>
    <w:rsid w:val="00BA10A3"/>
    <w:rsid w:val="00BB6B7A"/>
    <w:rsid w:val="00BC1031"/>
    <w:rsid w:val="00BC23A9"/>
    <w:rsid w:val="00BC7D20"/>
    <w:rsid w:val="00BE271D"/>
    <w:rsid w:val="00BE28AC"/>
    <w:rsid w:val="00BE6F26"/>
    <w:rsid w:val="00BF772E"/>
    <w:rsid w:val="00C14522"/>
    <w:rsid w:val="00C506C1"/>
    <w:rsid w:val="00C63BA6"/>
    <w:rsid w:val="00C6540C"/>
    <w:rsid w:val="00C73EA6"/>
    <w:rsid w:val="00C95065"/>
    <w:rsid w:val="00C9741D"/>
    <w:rsid w:val="00CE2481"/>
    <w:rsid w:val="00D0058B"/>
    <w:rsid w:val="00D16F7C"/>
    <w:rsid w:val="00D24FCA"/>
    <w:rsid w:val="00D32F61"/>
    <w:rsid w:val="00D3392F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6E6B"/>
    <w:rsid w:val="00EC2829"/>
    <w:rsid w:val="00EC613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02EB2"/>
    <w:rsid w:val="00F263BB"/>
    <w:rsid w:val="00F303EF"/>
    <w:rsid w:val="00F53502"/>
    <w:rsid w:val="00F72662"/>
    <w:rsid w:val="00F737F7"/>
    <w:rsid w:val="00F76200"/>
    <w:rsid w:val="00F8668A"/>
    <w:rsid w:val="00F949F6"/>
    <w:rsid w:val="00FA0817"/>
    <w:rsid w:val="00FC0159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A20FA"/>
  <w15:docId w15:val="{CB23D744-C43A-471B-9663-0606631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10E6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A539-FCBA-48B8-9191-3D1F64D2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Microsoft アカウント</cp:lastModifiedBy>
  <cp:revision>8</cp:revision>
  <cp:lastPrinted>2013-08-21T06:13:00Z</cp:lastPrinted>
  <dcterms:created xsi:type="dcterms:W3CDTF">2014-04-07T02:33:00Z</dcterms:created>
  <dcterms:modified xsi:type="dcterms:W3CDTF">2021-09-02T05:40:00Z</dcterms:modified>
</cp:coreProperties>
</file>